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057CC" w14:textId="47A48ED4" w:rsidR="00A85477" w:rsidRPr="000B4B66" w:rsidRDefault="00FD0C9F" w:rsidP="000B4B66">
      <w:pPr>
        <w:jc w:val="center"/>
        <w:rPr>
          <w:b/>
          <w:bCs/>
          <w:sz w:val="23"/>
          <w:szCs w:val="23"/>
          <w:lang w:val="es-ES"/>
        </w:rPr>
      </w:pPr>
      <w:r w:rsidRPr="000B4B66">
        <w:rPr>
          <w:b/>
          <w:bCs/>
          <w:sz w:val="23"/>
          <w:szCs w:val="23"/>
          <w:lang w:val="es-ES"/>
        </w:rPr>
        <w:t>Pasos Exegéticos para el Estudio Inductivo</w:t>
      </w:r>
    </w:p>
    <w:p w14:paraId="4B47AB8E" w14:textId="77777777" w:rsidR="00FD0C9F" w:rsidRPr="000B4B66" w:rsidRDefault="00FD0C9F">
      <w:pPr>
        <w:rPr>
          <w:sz w:val="23"/>
          <w:szCs w:val="23"/>
          <w:lang w:val="es-ES"/>
        </w:rPr>
      </w:pPr>
    </w:p>
    <w:p w14:paraId="20ED6746" w14:textId="71BE3C1D" w:rsidR="00FD0C9F" w:rsidRPr="000B4B66" w:rsidRDefault="00FD0C9F">
      <w:pPr>
        <w:rPr>
          <w:b/>
          <w:bCs/>
          <w:sz w:val="23"/>
          <w:szCs w:val="23"/>
          <w:lang w:val="es-ES"/>
        </w:rPr>
      </w:pPr>
      <w:r w:rsidRPr="000B4B66">
        <w:rPr>
          <w:b/>
          <w:bCs/>
          <w:sz w:val="23"/>
          <w:szCs w:val="23"/>
          <w:lang w:val="es-ES"/>
        </w:rPr>
        <w:t>1. Observación</w:t>
      </w:r>
    </w:p>
    <w:p w14:paraId="71398CF1" w14:textId="77777777" w:rsidR="00FD0C9F" w:rsidRPr="000B4B66" w:rsidRDefault="00FD0C9F">
      <w:pPr>
        <w:rPr>
          <w:sz w:val="23"/>
          <w:szCs w:val="23"/>
          <w:lang w:val="es-ES"/>
        </w:rPr>
      </w:pPr>
    </w:p>
    <w:p w14:paraId="079F7EE1" w14:textId="6646E9E2" w:rsidR="00FD0C9F" w:rsidRPr="000B4B66" w:rsidRDefault="00FD0C9F">
      <w:pPr>
        <w:rPr>
          <w:sz w:val="23"/>
          <w:szCs w:val="23"/>
          <w:lang w:val="es-ES"/>
        </w:rPr>
      </w:pPr>
      <w:proofErr w:type="gramStart"/>
      <w:r w:rsidRPr="000B4B66">
        <w:rPr>
          <w:sz w:val="23"/>
          <w:szCs w:val="23"/>
          <w:lang w:val="es-ES"/>
        </w:rPr>
        <w:t>Reconoc</w:t>
      </w:r>
      <w:r w:rsidRPr="000B4B66">
        <w:rPr>
          <w:sz w:val="23"/>
          <w:szCs w:val="23"/>
          <w:lang w:val="es-ES"/>
        </w:rPr>
        <w:t>er</w:t>
      </w:r>
      <w:proofErr w:type="gramEnd"/>
      <w:r w:rsidRPr="000B4B66">
        <w:rPr>
          <w:sz w:val="23"/>
          <w:szCs w:val="23"/>
          <w:lang w:val="es-ES"/>
        </w:rPr>
        <w:t xml:space="preserve"> que el texto bíblico tiene su propia voz, dejamos de lado nuestras propias presuposiciones y observamos sólo lo que está dentro del texto mismo.</w:t>
      </w:r>
    </w:p>
    <w:p w14:paraId="6DF62251" w14:textId="77777777" w:rsidR="00FD0C9F" w:rsidRPr="000B4B66" w:rsidRDefault="00FD0C9F">
      <w:pPr>
        <w:rPr>
          <w:sz w:val="23"/>
          <w:szCs w:val="23"/>
          <w:lang w:val="es-ES"/>
        </w:rPr>
      </w:pPr>
    </w:p>
    <w:p w14:paraId="197BD9A9" w14:textId="49877DE9" w:rsidR="00FD0C9F" w:rsidRPr="000B4B66" w:rsidRDefault="00FD0C9F" w:rsidP="000B4B66">
      <w:pPr>
        <w:pStyle w:val="ListParagraph"/>
        <w:numPr>
          <w:ilvl w:val="0"/>
          <w:numId w:val="1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Observaciones a nivel del libro</w:t>
      </w:r>
    </w:p>
    <w:p w14:paraId="20F956B6" w14:textId="05AA9D63" w:rsidR="00FD0C9F" w:rsidRPr="000B4B66" w:rsidRDefault="00FD0C9F" w:rsidP="000B4B66">
      <w:pPr>
        <w:pStyle w:val="ListParagraph"/>
        <w:numPr>
          <w:ilvl w:val="0"/>
          <w:numId w:val="1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Observaciones a nivel de pasaje</w:t>
      </w:r>
    </w:p>
    <w:p w14:paraId="14C61C93" w14:textId="77777777" w:rsidR="00FD0C9F" w:rsidRPr="000B4B66" w:rsidRDefault="00FD0C9F">
      <w:pPr>
        <w:rPr>
          <w:sz w:val="23"/>
          <w:szCs w:val="23"/>
          <w:lang w:val="es-ES"/>
        </w:rPr>
      </w:pPr>
    </w:p>
    <w:p w14:paraId="138C23D4" w14:textId="09AA8F62" w:rsidR="00FD0C9F" w:rsidRPr="000B4B66" w:rsidRDefault="00FD0C9F">
      <w:pPr>
        <w:rPr>
          <w:b/>
          <w:bCs/>
          <w:sz w:val="23"/>
          <w:szCs w:val="23"/>
          <w:lang w:val="es-ES"/>
        </w:rPr>
      </w:pPr>
      <w:r w:rsidRPr="000B4B66">
        <w:rPr>
          <w:b/>
          <w:bCs/>
          <w:sz w:val="23"/>
          <w:szCs w:val="23"/>
          <w:lang w:val="es-ES"/>
        </w:rPr>
        <w:t>2. Investigación</w:t>
      </w:r>
    </w:p>
    <w:p w14:paraId="375798C4" w14:textId="77777777" w:rsidR="00FD0C9F" w:rsidRPr="000B4B66" w:rsidRDefault="00FD0C9F">
      <w:pPr>
        <w:rPr>
          <w:sz w:val="23"/>
          <w:szCs w:val="23"/>
          <w:lang w:val="es-ES"/>
        </w:rPr>
      </w:pPr>
    </w:p>
    <w:p w14:paraId="183B2D9A" w14:textId="10E2BE95" w:rsidR="00FD0C9F" w:rsidRPr="000B4B66" w:rsidRDefault="00FD0C9F">
      <w:pPr>
        <w:rPr>
          <w:sz w:val="23"/>
          <w:szCs w:val="23"/>
          <w:lang w:val="es-ES"/>
        </w:rPr>
      </w:pPr>
      <w:proofErr w:type="gramStart"/>
      <w:r w:rsidRPr="000B4B66">
        <w:rPr>
          <w:sz w:val="23"/>
          <w:szCs w:val="23"/>
          <w:lang w:val="es-ES"/>
        </w:rPr>
        <w:t>Reconoc</w:t>
      </w:r>
      <w:r w:rsidRPr="000B4B66">
        <w:rPr>
          <w:sz w:val="23"/>
          <w:szCs w:val="23"/>
          <w:lang w:val="es-ES"/>
        </w:rPr>
        <w:t>er</w:t>
      </w:r>
      <w:proofErr w:type="gramEnd"/>
      <w:r w:rsidRPr="000B4B66">
        <w:rPr>
          <w:sz w:val="23"/>
          <w:szCs w:val="23"/>
          <w:lang w:val="es-ES"/>
        </w:rPr>
        <w:t xml:space="preserve"> que el texto bíblico tiene su propia voz y que vivimos en contextos lingüísticos, literarios, culturales e históricos que difieren de los participantes originales, examinamos estos contextos de cerca para comprender el mensaje pretendido.</w:t>
      </w:r>
    </w:p>
    <w:p w14:paraId="0971C9F2" w14:textId="77777777" w:rsidR="00FD0C9F" w:rsidRPr="000B4B66" w:rsidRDefault="00FD0C9F">
      <w:pPr>
        <w:rPr>
          <w:sz w:val="23"/>
          <w:szCs w:val="23"/>
          <w:lang w:val="es-ES"/>
        </w:rPr>
      </w:pPr>
    </w:p>
    <w:p w14:paraId="45B9BA95" w14:textId="484847E3" w:rsidR="00FD0C9F" w:rsidRPr="000B4B66" w:rsidRDefault="00FD0C9F" w:rsidP="000B4B66">
      <w:pPr>
        <w:pStyle w:val="ListParagraph"/>
        <w:numPr>
          <w:ilvl w:val="0"/>
          <w:numId w:val="2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Análisis de género literario</w:t>
      </w:r>
    </w:p>
    <w:p w14:paraId="07A536D9" w14:textId="1CB2F500" w:rsidR="00FD0C9F" w:rsidRPr="000B4B66" w:rsidRDefault="00FD0C9F" w:rsidP="000B4B66">
      <w:pPr>
        <w:pStyle w:val="ListParagraph"/>
        <w:numPr>
          <w:ilvl w:val="0"/>
          <w:numId w:val="2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Bosquejo estructural</w:t>
      </w:r>
    </w:p>
    <w:p w14:paraId="432D43F1" w14:textId="5B78D6B1" w:rsidR="00FD0C9F" w:rsidRPr="000B4B66" w:rsidRDefault="00FD0C9F" w:rsidP="000B4B66">
      <w:pPr>
        <w:pStyle w:val="ListParagraph"/>
        <w:numPr>
          <w:ilvl w:val="0"/>
          <w:numId w:val="2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Palabras claves y sentido figurado</w:t>
      </w:r>
    </w:p>
    <w:p w14:paraId="042619B7" w14:textId="2E284325" w:rsidR="00FD0C9F" w:rsidRPr="000B4B66" w:rsidRDefault="00FD0C9F" w:rsidP="000B4B66">
      <w:pPr>
        <w:pStyle w:val="ListParagraph"/>
        <w:numPr>
          <w:ilvl w:val="0"/>
          <w:numId w:val="2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Estudio de palabras</w:t>
      </w:r>
    </w:p>
    <w:p w14:paraId="1F482E4C" w14:textId="19551AD8" w:rsidR="00FD0C9F" w:rsidRPr="000B4B66" w:rsidRDefault="00FD0C9F" w:rsidP="000B4B66">
      <w:pPr>
        <w:pStyle w:val="ListParagraph"/>
        <w:numPr>
          <w:ilvl w:val="0"/>
          <w:numId w:val="2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Versículo clave</w:t>
      </w:r>
    </w:p>
    <w:p w14:paraId="4AC03993" w14:textId="6289D13D" w:rsidR="00FD0C9F" w:rsidRPr="000B4B66" w:rsidRDefault="00FD0C9F" w:rsidP="000B4B66">
      <w:pPr>
        <w:pStyle w:val="ListParagraph"/>
        <w:numPr>
          <w:ilvl w:val="0"/>
          <w:numId w:val="2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Contexto histórico y cultural</w:t>
      </w:r>
    </w:p>
    <w:p w14:paraId="28871483" w14:textId="2FAD1D52" w:rsidR="00FD0C9F" w:rsidRPr="000B4B66" w:rsidRDefault="00FD0C9F" w:rsidP="000B4B66">
      <w:pPr>
        <w:pStyle w:val="ListParagraph"/>
        <w:numPr>
          <w:ilvl w:val="0"/>
          <w:numId w:val="2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Reglas de la composición</w:t>
      </w:r>
    </w:p>
    <w:p w14:paraId="0D4C3F7E" w14:textId="72FB161F" w:rsidR="00FD0C9F" w:rsidRPr="000B4B66" w:rsidRDefault="00FD0C9F" w:rsidP="000B4B66">
      <w:pPr>
        <w:pStyle w:val="ListParagraph"/>
        <w:numPr>
          <w:ilvl w:val="0"/>
          <w:numId w:val="2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Análisis de comentario</w:t>
      </w:r>
    </w:p>
    <w:p w14:paraId="1FA15B65" w14:textId="77777777" w:rsidR="00FD0C9F" w:rsidRPr="000B4B66" w:rsidRDefault="00FD0C9F">
      <w:pPr>
        <w:rPr>
          <w:sz w:val="23"/>
          <w:szCs w:val="23"/>
          <w:lang w:val="es-ES"/>
        </w:rPr>
      </w:pPr>
    </w:p>
    <w:p w14:paraId="70F312DE" w14:textId="239FBA06" w:rsidR="00FD0C9F" w:rsidRPr="000B4B66" w:rsidRDefault="00FD0C9F">
      <w:pPr>
        <w:rPr>
          <w:b/>
          <w:bCs/>
          <w:sz w:val="23"/>
          <w:szCs w:val="23"/>
          <w:lang w:val="es-ES"/>
        </w:rPr>
      </w:pPr>
      <w:r w:rsidRPr="000B4B66">
        <w:rPr>
          <w:b/>
          <w:bCs/>
          <w:sz w:val="23"/>
          <w:szCs w:val="23"/>
          <w:lang w:val="es-ES"/>
        </w:rPr>
        <w:t>3. Interpretación</w:t>
      </w:r>
    </w:p>
    <w:p w14:paraId="1FD22ED5" w14:textId="77777777" w:rsidR="00FD0C9F" w:rsidRPr="000B4B66" w:rsidRDefault="00FD0C9F">
      <w:pPr>
        <w:rPr>
          <w:sz w:val="23"/>
          <w:szCs w:val="23"/>
          <w:lang w:val="es-ES"/>
        </w:rPr>
      </w:pPr>
    </w:p>
    <w:p w14:paraId="14EF9C94" w14:textId="384A99D0" w:rsidR="00FD0C9F" w:rsidRPr="000B4B66" w:rsidRDefault="00FD0C9F">
      <w:pPr>
        <w:rPr>
          <w:sz w:val="23"/>
          <w:szCs w:val="23"/>
          <w:lang w:val="es-ES"/>
        </w:rPr>
      </w:pPr>
      <w:proofErr w:type="gramStart"/>
      <w:r w:rsidRPr="000B4B66">
        <w:rPr>
          <w:sz w:val="23"/>
          <w:szCs w:val="23"/>
          <w:lang w:val="es-ES"/>
        </w:rPr>
        <w:t>Reconoc</w:t>
      </w:r>
      <w:r w:rsidRPr="000B4B66">
        <w:rPr>
          <w:sz w:val="23"/>
          <w:szCs w:val="23"/>
          <w:lang w:val="es-ES"/>
        </w:rPr>
        <w:t>er</w:t>
      </w:r>
      <w:proofErr w:type="gramEnd"/>
      <w:r w:rsidRPr="000B4B66">
        <w:rPr>
          <w:sz w:val="23"/>
          <w:szCs w:val="23"/>
          <w:lang w:val="es-ES"/>
        </w:rPr>
        <w:t xml:space="preserve"> que el texto bíblico tiene voz propia y después de haber investigado aspectos de su contexto lingüístico, literario, cultural e histórico, tomamos decisiones interpretativas basadas en nuestro trabajo de pasos anteriores y sintetizamos nuestros hallazgos para formular una descripción del mensaje pretendido del pasaje.</w:t>
      </w:r>
    </w:p>
    <w:p w14:paraId="0F8D0820" w14:textId="77777777" w:rsidR="00FD0C9F" w:rsidRPr="000B4B66" w:rsidRDefault="00FD0C9F">
      <w:pPr>
        <w:rPr>
          <w:sz w:val="23"/>
          <w:szCs w:val="23"/>
          <w:lang w:val="es-ES"/>
        </w:rPr>
      </w:pPr>
    </w:p>
    <w:p w14:paraId="17795D34" w14:textId="1B09772A" w:rsidR="00FD0C9F" w:rsidRPr="000B4B66" w:rsidRDefault="00FD0C9F" w:rsidP="000B4B66">
      <w:pPr>
        <w:pStyle w:val="ListParagraph"/>
        <w:numPr>
          <w:ilvl w:val="0"/>
          <w:numId w:val="3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El argumento del texto</w:t>
      </w:r>
    </w:p>
    <w:p w14:paraId="47B59D4C" w14:textId="77777777" w:rsidR="00FD0C9F" w:rsidRPr="000B4B66" w:rsidRDefault="00FD0C9F">
      <w:pPr>
        <w:rPr>
          <w:sz w:val="23"/>
          <w:szCs w:val="23"/>
          <w:lang w:val="es-ES"/>
        </w:rPr>
      </w:pPr>
    </w:p>
    <w:p w14:paraId="13D4406C" w14:textId="0D185E8E" w:rsidR="00FD0C9F" w:rsidRPr="000B4B66" w:rsidRDefault="00FD0C9F">
      <w:pPr>
        <w:rPr>
          <w:b/>
          <w:bCs/>
          <w:sz w:val="23"/>
          <w:szCs w:val="23"/>
          <w:lang w:val="es-ES"/>
        </w:rPr>
      </w:pPr>
      <w:r w:rsidRPr="000B4B66">
        <w:rPr>
          <w:b/>
          <w:bCs/>
          <w:sz w:val="23"/>
          <w:szCs w:val="23"/>
          <w:lang w:val="es-ES"/>
        </w:rPr>
        <w:t>4. Reflexión</w:t>
      </w:r>
    </w:p>
    <w:p w14:paraId="68599E2F" w14:textId="77777777" w:rsidR="00FD0C9F" w:rsidRPr="000B4B66" w:rsidRDefault="00FD0C9F">
      <w:pPr>
        <w:rPr>
          <w:sz w:val="23"/>
          <w:szCs w:val="23"/>
          <w:lang w:val="es-ES"/>
        </w:rPr>
      </w:pPr>
    </w:p>
    <w:p w14:paraId="0B9568EC" w14:textId="61FA3D6A" w:rsidR="000B4B66" w:rsidRPr="000B4B66" w:rsidRDefault="000B4B66">
      <w:pPr>
        <w:rPr>
          <w:sz w:val="23"/>
          <w:szCs w:val="23"/>
          <w:lang w:val="es-ES"/>
        </w:rPr>
      </w:pPr>
      <w:proofErr w:type="gramStart"/>
      <w:r w:rsidRPr="000B4B66">
        <w:rPr>
          <w:sz w:val="23"/>
          <w:szCs w:val="23"/>
          <w:lang w:val="es-ES"/>
        </w:rPr>
        <w:t>Reconoc</w:t>
      </w:r>
      <w:r>
        <w:rPr>
          <w:sz w:val="23"/>
          <w:szCs w:val="23"/>
          <w:lang w:val="es-ES"/>
        </w:rPr>
        <w:t>er</w:t>
      </w:r>
      <w:proofErr w:type="gramEnd"/>
      <w:r w:rsidRPr="000B4B66">
        <w:rPr>
          <w:sz w:val="23"/>
          <w:szCs w:val="23"/>
          <w:lang w:val="es-ES"/>
        </w:rPr>
        <w:t xml:space="preserve"> que el texto bíblico tiene su propia voz y después de haber investigado aspectos de sus contextos lingüísticos, literarios, culturales e históricos, y tomado decisiones interpretativas para formular una descripción del mensaje pretendido del pasaje, reflexionamos y articulamos el impacto teológico y práctico del pasaje fundamentados en el mensaje pretendido del pasaje.</w:t>
      </w:r>
    </w:p>
    <w:p w14:paraId="7AAC1CA0" w14:textId="77777777" w:rsidR="000B4B66" w:rsidRPr="000B4B66" w:rsidRDefault="000B4B66">
      <w:pPr>
        <w:rPr>
          <w:sz w:val="23"/>
          <w:szCs w:val="23"/>
          <w:lang w:val="es-ES"/>
        </w:rPr>
      </w:pPr>
    </w:p>
    <w:p w14:paraId="5F89C193" w14:textId="08AEDC28" w:rsidR="00FD0C9F" w:rsidRPr="000B4B66" w:rsidRDefault="00FD0C9F" w:rsidP="000B4B66">
      <w:pPr>
        <w:pStyle w:val="ListParagraph"/>
        <w:numPr>
          <w:ilvl w:val="0"/>
          <w:numId w:val="3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Teología</w:t>
      </w:r>
    </w:p>
    <w:p w14:paraId="085DFB32" w14:textId="3397C418" w:rsidR="00FD0C9F" w:rsidRPr="000B4B66" w:rsidRDefault="00FD0C9F" w:rsidP="000B4B66">
      <w:pPr>
        <w:pStyle w:val="ListParagraph"/>
        <w:numPr>
          <w:ilvl w:val="0"/>
          <w:numId w:val="3"/>
        </w:numPr>
        <w:rPr>
          <w:sz w:val="23"/>
          <w:szCs w:val="23"/>
          <w:lang w:val="es-ES"/>
        </w:rPr>
      </w:pPr>
      <w:r w:rsidRPr="000B4B66">
        <w:rPr>
          <w:sz w:val="23"/>
          <w:szCs w:val="23"/>
          <w:lang w:val="es-ES"/>
        </w:rPr>
        <w:t>Aplicación</w:t>
      </w:r>
    </w:p>
    <w:sectPr w:rsidR="00FD0C9F" w:rsidRPr="000B4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B7645"/>
    <w:multiLevelType w:val="hybridMultilevel"/>
    <w:tmpl w:val="FDA4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775CE"/>
    <w:multiLevelType w:val="hybridMultilevel"/>
    <w:tmpl w:val="722A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25D20"/>
    <w:multiLevelType w:val="hybridMultilevel"/>
    <w:tmpl w:val="8DAC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524315">
    <w:abstractNumId w:val="1"/>
  </w:num>
  <w:num w:numId="2" w16cid:durableId="350883202">
    <w:abstractNumId w:val="0"/>
  </w:num>
  <w:num w:numId="3" w16cid:durableId="776293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9F"/>
    <w:rsid w:val="000B4B66"/>
    <w:rsid w:val="002B43F3"/>
    <w:rsid w:val="00363631"/>
    <w:rsid w:val="00843CB4"/>
    <w:rsid w:val="008B17F5"/>
    <w:rsid w:val="00A85477"/>
    <w:rsid w:val="00DF621A"/>
    <w:rsid w:val="00F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D1CE4"/>
  <w15:chartTrackingRefBased/>
  <w15:docId w15:val="{4EAAD960-DD06-1D45-9FBC-CB0E22D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C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C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C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C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C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C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C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yader parrales</dc:creator>
  <cp:keywords/>
  <dc:description/>
  <cp:lastModifiedBy>yader parrales</cp:lastModifiedBy>
  <cp:revision>1</cp:revision>
  <dcterms:created xsi:type="dcterms:W3CDTF">2025-08-18T07:32:00Z</dcterms:created>
  <dcterms:modified xsi:type="dcterms:W3CDTF">2025-08-18T07:54:00Z</dcterms:modified>
</cp:coreProperties>
</file>